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-284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5245"/>
      </w:tblGrid>
      <w:tr w:rsidR="00472262" w14:paraId="7E10FB2E" w14:textId="77777777" w:rsidTr="00960865">
        <w:trPr>
          <w:trHeight w:val="1226"/>
        </w:trPr>
        <w:tc>
          <w:tcPr>
            <w:tcW w:w="5245" w:type="dxa"/>
            <w:shd w:val="clear" w:color="auto" w:fill="FFC000"/>
          </w:tcPr>
          <w:p w14:paraId="2F37C44B" w14:textId="77777777" w:rsidR="00472262" w:rsidRPr="00472262" w:rsidRDefault="00472262" w:rsidP="00A8386C">
            <w:pPr>
              <w:spacing w:line="360" w:lineRule="auto"/>
              <w:rPr>
                <w:rFonts w:ascii="Tahoma" w:hAnsi="Tahoma" w:cs="Tahoma"/>
                <w:color w:val="25653C"/>
                <w:sz w:val="44"/>
                <w:szCs w:val="44"/>
              </w:rPr>
            </w:pPr>
            <w:r w:rsidRPr="00472262">
              <w:rPr>
                <w:rFonts w:ascii="Tahoma" w:hAnsi="Tahoma" w:cs="Tahoma"/>
                <w:b/>
                <w:bCs/>
                <w:color w:val="25653C"/>
                <w:sz w:val="44"/>
                <w:szCs w:val="44"/>
              </w:rPr>
              <w:t>FICHA DE AFILIACIÓN</w:t>
            </w:r>
            <w:r w:rsidRPr="00472262">
              <w:rPr>
                <w:rFonts w:ascii="Tahoma" w:hAnsi="Tahoma" w:cs="Tahoma"/>
                <w:color w:val="25653C"/>
                <w:sz w:val="44"/>
                <w:szCs w:val="44"/>
              </w:rPr>
              <w:t xml:space="preserve"> </w:t>
            </w:r>
          </w:p>
          <w:p w14:paraId="18294255" w14:textId="47D0FAEA" w:rsidR="00472262" w:rsidRPr="000B5B84" w:rsidRDefault="00960865" w:rsidP="00960865">
            <w:pPr>
              <w:spacing w:line="360" w:lineRule="auto"/>
              <w:rPr>
                <w:rFonts w:ascii="Tahoma" w:hAnsi="Tahoma" w:cs="Tahoma"/>
                <w:b/>
                <w:bCs/>
                <w:color w:val="27652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5653C"/>
                <w:sz w:val="24"/>
                <w:szCs w:val="24"/>
              </w:rPr>
              <w:t xml:space="preserve">                     </w:t>
            </w:r>
            <w:r w:rsidR="00757A11">
              <w:rPr>
                <w:rFonts w:ascii="Tahoma" w:hAnsi="Tahoma" w:cs="Tahoma"/>
                <w:b/>
                <w:bCs/>
                <w:color w:val="25653C"/>
                <w:sz w:val="24"/>
                <w:szCs w:val="24"/>
              </w:rPr>
              <w:t>D</w:t>
            </w:r>
            <w:r w:rsidR="00472262" w:rsidRPr="000B5B84">
              <w:rPr>
                <w:rFonts w:ascii="Tahoma" w:hAnsi="Tahoma" w:cs="Tahoma"/>
                <w:b/>
                <w:bCs/>
                <w:color w:val="276525"/>
                <w:sz w:val="20"/>
                <w:szCs w:val="20"/>
              </w:rPr>
              <w:t>ata</w:t>
            </w:r>
            <w:r w:rsidR="00472262" w:rsidRPr="000B5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276525"/>
                  <w:sz w:val="24"/>
                  <w:szCs w:val="24"/>
                </w:rPr>
                <w:id w:val="-681046193"/>
                <w:placeholder>
                  <w:docPart w:val="5E369BB9CC22437B9C0C6C0800605088"/>
                </w:placeholder>
                <w:date w:fullDate="2021-12-21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653AB">
                  <w:rPr>
                    <w:rFonts w:ascii="Tahoma" w:hAnsi="Tahoma" w:cs="Tahoma"/>
                    <w:b/>
                    <w:bCs/>
                    <w:color w:val="276525"/>
                    <w:sz w:val="24"/>
                    <w:szCs w:val="24"/>
                  </w:rPr>
                  <w:t>21</w:t>
                </w:r>
                <w:r w:rsidR="00387FC7">
                  <w:rPr>
                    <w:rFonts w:ascii="Tahoma" w:hAnsi="Tahoma" w:cs="Tahoma"/>
                    <w:b/>
                    <w:bCs/>
                    <w:color w:val="276525"/>
                    <w:sz w:val="24"/>
                    <w:szCs w:val="24"/>
                  </w:rPr>
                  <w:t>/12/2</w:t>
                </w:r>
                <w:r w:rsidR="000653AB">
                  <w:rPr>
                    <w:rFonts w:ascii="Tahoma" w:hAnsi="Tahoma" w:cs="Tahoma"/>
                    <w:b/>
                    <w:bCs/>
                    <w:color w:val="276525"/>
                    <w:sz w:val="24"/>
                    <w:szCs w:val="24"/>
                  </w:rPr>
                  <w:t>1</w:t>
                </w:r>
              </w:sdtContent>
            </w:sdt>
          </w:p>
          <w:p w14:paraId="09723968" w14:textId="38D072A5" w:rsidR="00472262" w:rsidRPr="00472262" w:rsidRDefault="00472262" w:rsidP="00A8386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22582B"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289" w:tblpY="2215"/>
        <w:tblW w:w="9923" w:type="dxa"/>
        <w:tblLayout w:type="fixed"/>
        <w:tblLook w:val="04A0" w:firstRow="1" w:lastRow="0" w:firstColumn="1" w:lastColumn="0" w:noHBand="0" w:noVBand="1"/>
      </w:tblPr>
      <w:tblGrid>
        <w:gridCol w:w="1844"/>
        <w:gridCol w:w="1412"/>
        <w:gridCol w:w="856"/>
        <w:gridCol w:w="703"/>
        <w:gridCol w:w="74"/>
        <w:gridCol w:w="782"/>
        <w:gridCol w:w="224"/>
        <w:gridCol w:w="796"/>
        <w:gridCol w:w="778"/>
        <w:gridCol w:w="2454"/>
      </w:tblGrid>
      <w:tr w:rsidR="00757A11" w:rsidRPr="00B50ADA" w14:paraId="4579CA56" w14:textId="77777777" w:rsidTr="00757A11">
        <w:trPr>
          <w:trHeight w:val="509"/>
        </w:trPr>
        <w:tc>
          <w:tcPr>
            <w:tcW w:w="1844" w:type="dxa"/>
          </w:tcPr>
          <w:p w14:paraId="63C5F73F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Nome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id w:val="377981174"/>
            <w:placeholder>
              <w:docPart w:val="2788CCE3BEB8469FBEC3C4EBAADB0292"/>
            </w:placeholder>
            <w:text/>
          </w:sdtPr>
          <w:sdtEndPr/>
          <w:sdtContent>
            <w:tc>
              <w:tcPr>
                <w:tcW w:w="3045" w:type="dxa"/>
                <w:gridSpan w:val="4"/>
              </w:tcPr>
              <w:p w14:paraId="3CAB1E27" w14:textId="1B560C42" w:rsidR="00757A11" w:rsidRPr="00780A89" w:rsidRDefault="00757A11" w:rsidP="00757A11">
                <w:pP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</w:pPr>
                <w:r w:rsidRPr="00780A89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p>
            </w:tc>
          </w:sdtContent>
        </w:sdt>
        <w:tc>
          <w:tcPr>
            <w:tcW w:w="1802" w:type="dxa"/>
            <w:gridSpan w:val="3"/>
          </w:tcPr>
          <w:p w14:paraId="0BB09816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Apelidos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id w:val="-1449623416"/>
            <w:placeholder>
              <w:docPart w:val="2788CCE3BEB8469FBEC3C4EBAADB0292"/>
            </w:placeholder>
            <w:text/>
          </w:sdtPr>
          <w:sdtEndPr/>
          <w:sdtContent>
            <w:tc>
              <w:tcPr>
                <w:tcW w:w="3232" w:type="dxa"/>
                <w:gridSpan w:val="2"/>
              </w:tcPr>
              <w:p w14:paraId="10C73646" w14:textId="42FB1335" w:rsidR="00757A11" w:rsidRPr="008F1026" w:rsidRDefault="00757A11" w:rsidP="00757A11">
                <w:pPr>
                  <w:rPr>
                    <w:rFonts w:ascii="Tahoma" w:hAnsi="Tahoma" w:cs="Tahoma"/>
                    <w:b/>
                    <w:bCs/>
                    <w:color w:val="385623" w:themeColor="accent6" w:themeShade="80"/>
                    <w:sz w:val="24"/>
                    <w:szCs w:val="24"/>
                    <w:lang w:val="gl-ES"/>
                  </w:rPr>
                </w:pPr>
                <w: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p>
            </w:tc>
          </w:sdtContent>
        </w:sdt>
      </w:tr>
      <w:tr w:rsidR="00757A11" w:rsidRPr="00B50ADA" w14:paraId="6C67D070" w14:textId="77777777" w:rsidTr="00757A11">
        <w:trPr>
          <w:trHeight w:val="559"/>
        </w:trPr>
        <w:tc>
          <w:tcPr>
            <w:tcW w:w="1844" w:type="dxa"/>
          </w:tcPr>
          <w:p w14:paraId="6C5413D7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D.N.I</w:t>
            </w:r>
          </w:p>
        </w:tc>
        <w:tc>
          <w:tcPr>
            <w:tcW w:w="2268" w:type="dxa"/>
            <w:gridSpan w:val="2"/>
          </w:tcPr>
          <w:p w14:paraId="767442F2" w14:textId="31AF57B5" w:rsidR="002B10D2" w:rsidRDefault="00FD67A3" w:rsidP="00F91ACE">
            <w:pPr>
              <w:ind w:left="29" w:right="169"/>
              <w:rPr>
                <w:rFonts w:ascii="Tahoma" w:hAnsi="Tahoma" w:cs="Tahoma"/>
                <w:color w:val="385623" w:themeColor="accent6" w:themeShade="80"/>
                <w:sz w:val="24"/>
                <w:szCs w:val="24"/>
                <w:lang w:val="gl-ES"/>
              </w:rPr>
            </w:pPr>
            <w:sdt>
              <w:sdtPr>
                <w:rPr>
                  <w:rFonts w:ascii="Tahoma" w:hAnsi="Tahoma" w:cs="Tahoma"/>
                  <w:color w:val="385623" w:themeColor="accent6" w:themeShade="80"/>
                  <w:sz w:val="24"/>
                  <w:szCs w:val="24"/>
                  <w:lang w:val="gl-ES"/>
                </w:rPr>
                <w:id w:val="-1278485343"/>
                <w:placeholder>
                  <w:docPart w:val="2788CCE3BEB8469FBEC3C4EBAADB0292"/>
                </w:placeholder>
                <w:text/>
              </w:sdtPr>
              <w:sdtEndPr/>
              <w:sdtContent>
                <w:r w:rsidR="00757A11" w:rsidRPr="00780A89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sdtContent>
            </w:sdt>
            <w:r w:rsidR="002B10D2">
              <w:rPr>
                <w:rFonts w:ascii="Tahoma" w:hAnsi="Tahoma" w:cs="Tahoma"/>
                <w:color w:val="385623" w:themeColor="accent6" w:themeShade="80"/>
                <w:sz w:val="24"/>
                <w:szCs w:val="24"/>
                <w:lang w:val="gl-ES"/>
              </w:rPr>
              <w:t xml:space="preserve"> </w:t>
            </w:r>
          </w:p>
          <w:p w14:paraId="708A0DB2" w14:textId="7497EC6D" w:rsidR="00757A11" w:rsidRPr="002B10D2" w:rsidRDefault="002B10D2" w:rsidP="00F91ACE">
            <w:pPr>
              <w:ind w:left="29" w:right="169"/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</w:pPr>
            <w:proofErr w:type="spellStart"/>
            <w:r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Mod</w:t>
            </w:r>
            <w:proofErr w:type="spellEnd"/>
            <w: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.</w:t>
            </w:r>
            <w:r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 xml:space="preserve"> DNI </w:t>
            </w:r>
            <w: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35</w:t>
            </w:r>
            <w:r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.000.000-H</w:t>
            </w:r>
          </w:p>
        </w:tc>
        <w:tc>
          <w:tcPr>
            <w:tcW w:w="1559" w:type="dxa"/>
            <w:gridSpan w:val="3"/>
          </w:tcPr>
          <w:p w14:paraId="7B3C69C2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Enderezo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id w:val="1083724123"/>
            <w:placeholder>
              <w:docPart w:val="2788CCE3BEB8469FBEC3C4EBAADB0292"/>
            </w:placeholder>
            <w:text/>
          </w:sdtPr>
          <w:sdtEndPr/>
          <w:sdtContent>
            <w:tc>
              <w:tcPr>
                <w:tcW w:w="4252" w:type="dxa"/>
                <w:gridSpan w:val="4"/>
              </w:tcPr>
              <w:p w14:paraId="57B240AB" w14:textId="351CB4DE" w:rsidR="00757A11" w:rsidRPr="008F1026" w:rsidRDefault="00757A11" w:rsidP="00757A11">
                <w:pPr>
                  <w:rPr>
                    <w:rFonts w:ascii="Tahoma" w:hAnsi="Tahoma" w:cs="Tahoma"/>
                    <w:b/>
                    <w:bCs/>
                    <w:color w:val="385623" w:themeColor="accent6" w:themeShade="80"/>
                    <w:sz w:val="24"/>
                    <w:szCs w:val="24"/>
                    <w:lang w:val="gl-ES"/>
                  </w:rPr>
                </w:pPr>
                <w: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p>
            </w:tc>
          </w:sdtContent>
        </w:sdt>
      </w:tr>
      <w:tr w:rsidR="00757A11" w:rsidRPr="00B50ADA" w14:paraId="1F96CE16" w14:textId="77777777" w:rsidTr="002B10D2">
        <w:trPr>
          <w:trHeight w:val="559"/>
        </w:trPr>
        <w:tc>
          <w:tcPr>
            <w:tcW w:w="1844" w:type="dxa"/>
          </w:tcPr>
          <w:p w14:paraId="65B43D3D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C.P.                 </w:t>
            </w:r>
          </w:p>
        </w:tc>
        <w:tc>
          <w:tcPr>
            <w:tcW w:w="1412" w:type="dxa"/>
          </w:tcPr>
          <w:p w14:paraId="4AD40E41" w14:textId="77777777" w:rsidR="00757A11" w:rsidRDefault="00757A11" w:rsidP="00757A11">
            <w:pPr>
              <w:rPr>
                <w:rFonts w:ascii="Tahoma" w:hAnsi="Tahoma" w:cs="Tahoma"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 </w:t>
            </w:r>
            <w:sdt>
              <w:sdtPr>
                <w:rPr>
                  <w:rFonts w:ascii="Tahoma" w:hAnsi="Tahoma" w:cs="Tahoma"/>
                  <w:color w:val="385623" w:themeColor="accent6" w:themeShade="80"/>
                  <w:sz w:val="24"/>
                  <w:szCs w:val="24"/>
                  <w:lang w:val="gl-ES"/>
                </w:rPr>
                <w:id w:val="-2005498281"/>
                <w:placeholder>
                  <w:docPart w:val="2788CCE3BEB8469FBEC3C4EBAADB0292"/>
                </w:placeholder>
                <w:text/>
              </w:sdtPr>
              <w:sdtEndPr/>
              <w:sdtContent>
                <w:r w:rsidR="000F29CC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sdtContent>
            </w:sdt>
          </w:p>
          <w:p w14:paraId="4E9E445F" w14:textId="3F0F7CC9" w:rsidR="002B10D2" w:rsidRPr="002B10D2" w:rsidRDefault="002B10D2" w:rsidP="00757A11">
            <w:pP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</w:pPr>
            <w:proofErr w:type="spellStart"/>
            <w: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Mod</w:t>
            </w:r>
            <w:proofErr w:type="spellEnd"/>
            <w: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. C.P 35.000</w:t>
            </w:r>
          </w:p>
        </w:tc>
        <w:tc>
          <w:tcPr>
            <w:tcW w:w="1559" w:type="dxa"/>
            <w:gridSpan w:val="2"/>
          </w:tcPr>
          <w:p w14:paraId="28B1C9FA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Localidade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id w:val="-1114283127"/>
            <w:placeholder>
              <w:docPart w:val="2788CCE3BEB8469FBEC3C4EBAADB0292"/>
            </w:placeholder>
            <w:text/>
          </w:sdtPr>
          <w:sdtEndPr/>
          <w:sdtContent>
            <w:tc>
              <w:tcPr>
                <w:tcW w:w="5108" w:type="dxa"/>
                <w:gridSpan w:val="6"/>
              </w:tcPr>
              <w:p w14:paraId="479E5103" w14:textId="29536F9B" w:rsidR="00757A11" w:rsidRPr="008F1026" w:rsidRDefault="00757A11" w:rsidP="00757A11">
                <w:pPr>
                  <w:rPr>
                    <w:rFonts w:ascii="Tahoma" w:hAnsi="Tahoma" w:cs="Tahoma"/>
                    <w:b/>
                    <w:bCs/>
                    <w:color w:val="385623" w:themeColor="accent6" w:themeShade="80"/>
                    <w:sz w:val="24"/>
                    <w:szCs w:val="24"/>
                    <w:lang w:val="gl-ES"/>
                  </w:rPr>
                </w:pPr>
                <w:r w:rsidRPr="00780A89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p>
            </w:tc>
          </w:sdtContent>
        </w:sdt>
      </w:tr>
      <w:tr w:rsidR="00757A11" w:rsidRPr="00B50ADA" w14:paraId="0A35FFF5" w14:textId="77777777" w:rsidTr="00757A11">
        <w:trPr>
          <w:trHeight w:val="561"/>
        </w:trPr>
        <w:tc>
          <w:tcPr>
            <w:tcW w:w="1844" w:type="dxa"/>
          </w:tcPr>
          <w:p w14:paraId="776CEE57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Teléfono 1</w:t>
            </w:r>
          </w:p>
        </w:tc>
        <w:tc>
          <w:tcPr>
            <w:tcW w:w="3045" w:type="dxa"/>
            <w:gridSpan w:val="4"/>
          </w:tcPr>
          <w:p w14:paraId="3340010D" w14:textId="77777777" w:rsidR="002B10D2" w:rsidRDefault="00FD67A3" w:rsidP="002B10D2">
            <w:pPr>
              <w:tabs>
                <w:tab w:val="center" w:pos="1414"/>
              </w:tabs>
              <w:rPr>
                <w:rFonts w:ascii="Tahoma" w:hAnsi="Tahoma" w:cs="Tahoma"/>
                <w:color w:val="385623" w:themeColor="accent6" w:themeShade="80"/>
                <w:sz w:val="24"/>
                <w:szCs w:val="24"/>
                <w:lang w:val="gl-ES"/>
              </w:rPr>
            </w:pPr>
            <w:sdt>
              <w:sdtPr>
                <w:rPr>
                  <w:rFonts w:ascii="Tahoma" w:hAnsi="Tahoma" w:cs="Tahoma"/>
                  <w:color w:val="385623" w:themeColor="accent6" w:themeShade="80"/>
                  <w:sz w:val="24"/>
                  <w:szCs w:val="24"/>
                  <w:lang w:val="gl-ES"/>
                </w:rPr>
                <w:id w:val="-1834760748"/>
                <w:placeholder>
                  <w:docPart w:val="2788CCE3BEB8469FBEC3C4EBAADB0292"/>
                </w:placeholder>
                <w:text/>
              </w:sdtPr>
              <w:sdtEndPr/>
              <w:sdtContent>
                <w:r w:rsidR="00757A11" w:rsidRPr="00780A89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sdtContent>
            </w:sdt>
            <w:r w:rsidR="002B10D2">
              <w:rPr>
                <w:rFonts w:ascii="Tahoma" w:hAnsi="Tahoma" w:cs="Tahoma"/>
                <w:color w:val="385623" w:themeColor="accent6" w:themeShade="80"/>
                <w:sz w:val="24"/>
                <w:szCs w:val="24"/>
                <w:lang w:val="gl-ES"/>
              </w:rPr>
              <w:tab/>
            </w:r>
          </w:p>
          <w:p w14:paraId="29008355" w14:textId="1AE35EEB" w:rsidR="00757A11" w:rsidRPr="00780A89" w:rsidRDefault="002B10D2" w:rsidP="002B10D2">
            <w:pPr>
              <w:tabs>
                <w:tab w:val="center" w:pos="1414"/>
              </w:tabs>
              <w:rPr>
                <w:rFonts w:ascii="Tahoma" w:hAnsi="Tahoma" w:cs="Tahoma"/>
                <w:color w:val="385623" w:themeColor="accent6" w:themeShade="80"/>
                <w:sz w:val="24"/>
                <w:szCs w:val="24"/>
                <w:lang w:val="gl-ES"/>
              </w:rPr>
            </w:pPr>
            <w:proofErr w:type="spellStart"/>
            <w:r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Mod</w:t>
            </w:r>
            <w:proofErr w:type="spellEnd"/>
            <w: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.</w:t>
            </w:r>
            <w:r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Tf</w:t>
            </w:r>
            <w:proofErr w:type="spellEnd"/>
            <w:r>
              <w:rPr>
                <w:rFonts w:ascii="Tahoma" w:hAnsi="Tahoma" w:cs="Tahoma"/>
                <w:color w:val="385623" w:themeColor="accent6" w:themeShade="80"/>
                <w:sz w:val="16"/>
                <w:szCs w:val="16"/>
                <w:lang w:val="gl-ES"/>
              </w:rPr>
              <w:t>. 600.00.00.00</w:t>
            </w:r>
          </w:p>
        </w:tc>
        <w:tc>
          <w:tcPr>
            <w:tcW w:w="1802" w:type="dxa"/>
            <w:gridSpan w:val="3"/>
          </w:tcPr>
          <w:p w14:paraId="13BB13F2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Teléfono 2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id w:val="2098511144"/>
            <w:placeholder>
              <w:docPart w:val="2788CCE3BEB8469FBEC3C4EBAADB0292"/>
            </w:placeholder>
            <w:text/>
          </w:sdtPr>
          <w:sdtEndPr/>
          <w:sdtContent>
            <w:tc>
              <w:tcPr>
                <w:tcW w:w="3232" w:type="dxa"/>
                <w:gridSpan w:val="2"/>
              </w:tcPr>
              <w:p w14:paraId="0AF8EA02" w14:textId="00ED67AD" w:rsidR="00757A11" w:rsidRPr="008F1026" w:rsidRDefault="00757A11" w:rsidP="00757A11">
                <w:pPr>
                  <w:rPr>
                    <w:rFonts w:ascii="Tahoma" w:hAnsi="Tahoma" w:cs="Tahoma"/>
                    <w:b/>
                    <w:bCs/>
                    <w:color w:val="385623" w:themeColor="accent6" w:themeShade="80"/>
                    <w:sz w:val="24"/>
                    <w:szCs w:val="24"/>
                    <w:lang w:val="gl-ES"/>
                  </w:rPr>
                </w:pPr>
                <w:r w:rsidRPr="00780A89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p>
            </w:tc>
          </w:sdtContent>
        </w:sdt>
      </w:tr>
      <w:tr w:rsidR="00757A11" w:rsidRPr="00B50ADA" w14:paraId="325C17B2" w14:textId="77777777" w:rsidTr="00757A11">
        <w:trPr>
          <w:trHeight w:val="541"/>
        </w:trPr>
        <w:tc>
          <w:tcPr>
            <w:tcW w:w="1844" w:type="dxa"/>
          </w:tcPr>
          <w:p w14:paraId="54A91A71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E-Mail </w:t>
            </w:r>
          </w:p>
        </w:tc>
        <w:tc>
          <w:tcPr>
            <w:tcW w:w="4051" w:type="dxa"/>
            <w:gridSpan w:val="6"/>
          </w:tcPr>
          <w:p w14:paraId="766842FB" w14:textId="422AACA5" w:rsidR="00757A11" w:rsidRPr="008F1026" w:rsidRDefault="00FD67A3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sdt>
              <w:sdtPr>
                <w:rPr>
                  <w:rFonts w:ascii="Tahoma" w:hAnsi="Tahoma" w:cs="Tahoma"/>
                  <w:color w:val="385623" w:themeColor="accent6" w:themeShade="80"/>
                  <w:sz w:val="24"/>
                  <w:szCs w:val="24"/>
                  <w:lang w:val="gl-ES"/>
                </w:rPr>
                <w:id w:val="-1443679901"/>
                <w:placeholder>
                  <w:docPart w:val="2788CCE3BEB8469FBEC3C4EBAADB0292"/>
                </w:placeholder>
                <w:text/>
              </w:sdtPr>
              <w:sdtEndPr/>
              <w:sdtContent>
                <w:r w:rsidR="00757A11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sdtContent>
            </w:sdt>
            <w:r w:rsidR="00757A11"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 </w:t>
            </w:r>
            <w:r w:rsidR="00757A11" w:rsidRPr="00780A89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 </w:t>
            </w:r>
            <w:r w:rsidR="00757A11"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           </w:t>
            </w:r>
          </w:p>
        </w:tc>
        <w:tc>
          <w:tcPr>
            <w:tcW w:w="1574" w:type="dxa"/>
            <w:gridSpan w:val="2"/>
          </w:tcPr>
          <w:p w14:paraId="18DE8089" w14:textId="77777777" w:rsidR="00757A11" w:rsidRPr="008F1026" w:rsidRDefault="00757A11" w:rsidP="00757A11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8F102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Formación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id w:val="656039828"/>
            <w:placeholder>
              <w:docPart w:val="2788CCE3BEB8469FBEC3C4EBAADB0292"/>
            </w:placeholder>
            <w:showingPlcHdr/>
            <w:text/>
          </w:sdtPr>
          <w:sdtEndPr/>
          <w:sdtContent>
            <w:tc>
              <w:tcPr>
                <w:tcW w:w="2454" w:type="dxa"/>
              </w:tcPr>
              <w:p w14:paraId="2AF5CA3C" w14:textId="5F51A49E" w:rsidR="00757A11" w:rsidRPr="003C6306" w:rsidRDefault="003C6306" w:rsidP="00757A11">
                <w:pP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</w:pPr>
                <w: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  <w:lang w:val="gl-ES"/>
                  </w:rPr>
                  <w:t xml:space="preserve"> </w:t>
                </w:r>
              </w:p>
            </w:tc>
          </w:sdtContent>
        </w:sdt>
      </w:tr>
    </w:tbl>
    <w:p w14:paraId="6BF52689" w14:textId="1913ED8F" w:rsidR="00D3126C" w:rsidRDefault="00D3126C" w:rsidP="009D47CF">
      <w:pPr>
        <w:ind w:right="-283"/>
        <w:jc w:val="center"/>
        <w:rPr>
          <w:rFonts w:ascii="Arial Nova" w:hAnsi="Arial Nova"/>
          <w:sz w:val="48"/>
          <w:szCs w:val="48"/>
        </w:rPr>
      </w:pPr>
      <w:r w:rsidRPr="00D3126C">
        <w:rPr>
          <w:rFonts w:ascii="Arial Nova" w:hAnsi="Arial Nova"/>
          <w:noProof/>
          <w:sz w:val="48"/>
          <w:szCs w:val="48"/>
        </w:rPr>
        <w:drawing>
          <wp:inline distT="0" distB="0" distL="0" distR="0" wp14:anchorId="44357FF6" wp14:editId="7494FAF5">
            <wp:extent cx="1420790" cy="13335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62" cy="14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023D" w14:textId="58339618" w:rsidR="00DF15E1" w:rsidRPr="00F22120" w:rsidRDefault="00DF15E1" w:rsidP="00472262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89" w:tblpY="117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76E18" w14:paraId="1FF21E7F" w14:textId="77777777" w:rsidTr="00A8386C">
        <w:trPr>
          <w:trHeight w:val="2547"/>
        </w:trPr>
        <w:tc>
          <w:tcPr>
            <w:tcW w:w="9923" w:type="dxa"/>
          </w:tcPr>
          <w:p w14:paraId="52D48AD0" w14:textId="45745146" w:rsidR="00BF25F4" w:rsidRDefault="00376E18" w:rsidP="00A838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</w:pP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Conforme o formulado na Lei Orgánica </w:t>
            </w:r>
            <w:r w:rsidR="00ED1DD5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03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/</w:t>
            </w:r>
            <w:r w:rsidR="00ED1DD5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2018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de </w:t>
            </w:r>
            <w:r w:rsidR="00ED1DD5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5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de decembro de Protección de Datos de Carácter Persoal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e Regulamento UE 679/2016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, o abaixo asinante autoriza a que os datos solicitados pasen</w:t>
            </w:r>
            <w:r w:rsidR="00BF25F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a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formar parte dun ficheiro custodiado por Converxencia 21</w:t>
            </w:r>
            <w:r w:rsidR="00BF25F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.</w:t>
            </w:r>
            <w:r w:rsidR="00C221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Do mesmo modo, o solicitante certifica cos datos que aportan son verdadeiros, exactos, completos e actualizados</w:t>
            </w:r>
            <w:r w:rsidR="00B454FA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, sendo responsable do incumprimento desta obriga.</w:t>
            </w:r>
            <w:r w:rsidR="00C221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  </w:t>
            </w:r>
          </w:p>
          <w:p w14:paraId="262749ED" w14:textId="04F9161C" w:rsidR="00BF25F4" w:rsidRDefault="00BF25F4" w:rsidP="00A838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</w:pPr>
            <w:r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Consinto que estes datos se manexen ca </w:t>
            </w:r>
            <w:r w:rsidR="00376E18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finalidade que contemplan os Estatutos do partido de xestionar a participación do conxunto dos afiliados e ofertarlles información sobre todas as actividades que foran de interese para as persoas afiliadas, ben por correo ordinario, correo electrónico, teléfono móbil, </w:t>
            </w:r>
            <w:proofErr w:type="spellStart"/>
            <w:r w:rsidR="00376E18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whatsapp</w:t>
            </w:r>
            <w:proofErr w:type="spellEnd"/>
            <w:r w:rsidR="00376E18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, ou ben outro medio de comunicación electrónica equivalente. </w:t>
            </w:r>
            <w:r w:rsidR="00C66CEE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Marque se non desexa ser informado das actividades de Converxenci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a 21</w:t>
            </w:r>
            <w:r w:rsidR="00981AE2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(1)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. Do mesmo modo, si da autorización para o uso da súa imaxe en actos do partido</w:t>
            </w:r>
            <w:r w:rsidR="00981AE2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(2)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.</w:t>
            </w:r>
            <w:r w:rsidR="00C66CEE">
              <w:rPr>
                <w:rFonts w:ascii="Tahoma" w:hAnsi="Tahoma" w:cs="Tahoma"/>
                <w:b/>
                <w:bCs/>
                <w:color w:val="25653C"/>
                <w:sz w:val="16"/>
                <w:szCs w:val="16"/>
                <w:lang w:val="gl-ES"/>
              </w:rPr>
              <w:t xml:space="preserve">    </w:t>
            </w:r>
            <w:r w:rsidR="00C66CEE" w:rsidRPr="00CC1ACA">
              <w:rPr>
                <w:rFonts w:ascii="Tahoma" w:hAnsi="Tahoma" w:cs="Tahoma"/>
                <w:b/>
                <w:bCs/>
                <w:color w:val="25653C"/>
                <w:sz w:val="16"/>
                <w:szCs w:val="16"/>
                <w:lang w:val="gl-ES"/>
              </w:rPr>
              <w:t xml:space="preserve">  </w:t>
            </w:r>
          </w:p>
          <w:p w14:paraId="11BED75E" w14:textId="03B3E8DF" w:rsidR="00BF25F4" w:rsidRDefault="00981AE2" w:rsidP="00A838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</w:pPr>
            <w:r>
              <w:rPr>
                <w:rFonts w:ascii="Tahoma" w:hAnsi="Tahoma" w:cs="Tahoma"/>
                <w:b/>
                <w:bCs/>
                <w:color w:val="25653C"/>
                <w:sz w:val="16"/>
                <w:szCs w:val="16"/>
                <w:lang w:val="gl-ES"/>
              </w:rPr>
              <w:t>1.</w:t>
            </w:r>
            <w:r w:rsidR="0033493D">
              <w:rPr>
                <w:rFonts w:ascii="Tahoma" w:hAnsi="Tahoma" w:cs="Tahoma"/>
                <w:b/>
                <w:bCs/>
                <w:color w:val="25653C"/>
                <w:sz w:val="16"/>
                <w:szCs w:val="16"/>
                <w:lang w:val="gl-ES"/>
              </w:rPr>
              <w:object w:dxaOrig="1440" w:dyaOrig="1440" w14:anchorId="0DE280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55.8pt;height:17.4pt" o:ole="">
                  <v:imagedata r:id="rId8" o:title=""/>
                </v:shape>
                <w:control r:id="rId9" w:name="CheckBox1" w:shapeid="_x0000_i1073"/>
              </w:object>
            </w:r>
            <w:r>
              <w:rPr>
                <w:rFonts w:ascii="Tahoma" w:hAnsi="Tahoma" w:cs="Tahoma"/>
                <w:b/>
                <w:bCs/>
                <w:color w:val="25653C"/>
                <w:sz w:val="16"/>
                <w:szCs w:val="16"/>
                <w:lang w:val="gl-ES"/>
              </w:rPr>
              <w:t>2.</w:t>
            </w:r>
            <w:r w:rsidR="00D64A78">
              <w:rPr>
                <w:rFonts w:ascii="Tahoma" w:hAnsi="Tahoma" w:cs="Tahoma"/>
                <w:b/>
                <w:bCs/>
                <w:color w:val="25653C"/>
                <w:sz w:val="16"/>
                <w:szCs w:val="16"/>
                <w:lang w:val="gl-ES"/>
              </w:rPr>
              <w:object w:dxaOrig="1440" w:dyaOrig="1440" w14:anchorId="621A93AC">
                <v:shape id="_x0000_i1074" type="#_x0000_t75" style="width:55.8pt;height:17.4pt" o:ole="">
                  <v:imagedata r:id="rId10" o:title=""/>
                </v:shape>
                <w:control r:id="rId11" w:name="CheckBox11" w:shapeid="_x0000_i1074"/>
              </w:object>
            </w:r>
          </w:p>
          <w:p w14:paraId="6D2783A4" w14:textId="02D72482" w:rsidR="00376E18" w:rsidRPr="00CC1ACA" w:rsidRDefault="00376E18" w:rsidP="00A8386C">
            <w:pPr>
              <w:autoSpaceDE w:val="0"/>
              <w:autoSpaceDN w:val="0"/>
              <w:adjustRightInd w:val="0"/>
              <w:jc w:val="both"/>
              <w:rPr>
                <w:rFonts w:ascii="Arial Nova" w:hAnsi="Arial Nova"/>
                <w:b/>
                <w:bCs/>
                <w:color w:val="25653C"/>
                <w:sz w:val="48"/>
                <w:szCs w:val="48"/>
              </w:rPr>
            </w:pP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Poderá en calquera momento exercer os seus dereitos de Acceso, Rectificación, Cancelación e Oposición ao tratamento da información relativa ao afiliado, dirixíndose por escrito a Converxencia 21, no enderezo electrónico 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fldChar w:fldCharType="begin"/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 xml:space="preserve"> HYPERLINK "mailto:</w:instrText>
            </w:r>
            <w:r w:rsidR="008F05BD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>comun</w:instrTex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>i</w:instrText>
            </w:r>
            <w:r w:rsidR="008F05BD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>cacion</w:instrTex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>@</w:instrText>
            </w:r>
            <w:r w:rsidR="008F05BD"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>c21</w:instrTex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instrText xml:space="preserve">tui.com" </w:instrTex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fldChar w:fldCharType="separate"/>
            </w:r>
            <w:r w:rsidR="008F05BD" w:rsidRPr="009A7537">
              <w:rPr>
                <w:rStyle w:val="Hipervnculo"/>
                <w:rFonts w:ascii="Tahoma" w:hAnsi="Tahoma" w:cs="Tahoma"/>
                <w:b/>
                <w:bCs/>
                <w:sz w:val="16"/>
                <w:szCs w:val="16"/>
                <w:lang w:val="gl-ES"/>
              </w:rPr>
              <w:t>comunicacion@c21tui.com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fldChar w:fldCharType="end"/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acompañando unha fotocopia do seu DNI.</w:t>
            </w:r>
          </w:p>
        </w:tc>
      </w:tr>
    </w:tbl>
    <w:tbl>
      <w:tblPr>
        <w:tblStyle w:val="Tablaconcuadrcula"/>
        <w:tblpPr w:leftFromText="141" w:rightFromText="141" w:vertAnchor="text" w:horzAnchor="margin" w:tblpX="-289" w:tblpY="-10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51EF8" w14:paraId="451EC480" w14:textId="77777777" w:rsidTr="00A8386C">
        <w:tc>
          <w:tcPr>
            <w:tcW w:w="9923" w:type="dxa"/>
          </w:tcPr>
          <w:p w14:paraId="01D0DF9A" w14:textId="77777777" w:rsidR="00651EF8" w:rsidRPr="008C052F" w:rsidRDefault="00651EF8" w:rsidP="00A8386C">
            <w:pPr>
              <w:autoSpaceDE w:val="0"/>
              <w:autoSpaceDN w:val="0"/>
              <w:adjustRightInd w:val="0"/>
              <w:jc w:val="both"/>
              <w:rPr>
                <w:rFonts w:ascii="Arial Nova" w:hAnsi="Arial Nova"/>
                <w:color w:val="276525"/>
                <w:sz w:val="48"/>
                <w:szCs w:val="48"/>
                <w:lang w:val="gl-ES"/>
              </w:rPr>
            </w:pP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 xml:space="preserve">Pola presente declaro que non estou afiliado/a a ningún partido político, que comparto os obxectivos recollidos nos estatutos de </w:t>
            </w:r>
            <w:r w:rsidRPr="000B5B84">
              <w:rPr>
                <w:rFonts w:ascii="Tahoma-Bold" w:hAnsi="Tahoma-Bold" w:cs="Tahoma-Bold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 xml:space="preserve">Converxencia 21 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e que solicito ser persoa afiliada a esta formación política.</w:t>
            </w:r>
          </w:p>
        </w:tc>
      </w:tr>
    </w:tbl>
    <w:p w14:paraId="4E1205E9" w14:textId="0DB10EC9" w:rsidR="000B1D43" w:rsidRDefault="000B1D43" w:rsidP="00DF22AF">
      <w:pPr>
        <w:spacing w:line="240" w:lineRule="auto"/>
        <w:rPr>
          <w:rFonts w:ascii="Arial Nova" w:hAnsi="Arial Nova"/>
          <w:color w:val="276525"/>
          <w:sz w:val="20"/>
          <w:szCs w:val="20"/>
        </w:rPr>
      </w:pPr>
    </w:p>
    <w:p w14:paraId="5C90F528" w14:textId="77777777" w:rsidR="00F22120" w:rsidRPr="00F22120" w:rsidRDefault="00F22120" w:rsidP="00DF22AF">
      <w:pPr>
        <w:spacing w:line="240" w:lineRule="auto"/>
        <w:rPr>
          <w:rFonts w:ascii="Arial Nova" w:hAnsi="Arial Nova"/>
          <w:color w:val="276525"/>
        </w:rPr>
      </w:pPr>
    </w:p>
    <w:tbl>
      <w:tblPr>
        <w:tblStyle w:val="Tablaconcuadrcula"/>
        <w:tblpPr w:leftFromText="141" w:rightFromText="141" w:vertAnchor="text" w:horzAnchor="margin" w:tblpX="-304" w:tblpY="-37"/>
        <w:tblW w:w="9938" w:type="dxa"/>
        <w:tblLook w:val="04A0" w:firstRow="1" w:lastRow="0" w:firstColumn="1" w:lastColumn="0" w:noHBand="0" w:noVBand="1"/>
      </w:tblPr>
      <w:tblGrid>
        <w:gridCol w:w="10"/>
        <w:gridCol w:w="9928"/>
      </w:tblGrid>
      <w:tr w:rsidR="00F22120" w14:paraId="5ECF8562" w14:textId="77777777" w:rsidTr="00A8386C">
        <w:trPr>
          <w:gridBefore w:val="1"/>
          <w:wBefore w:w="10" w:type="dxa"/>
          <w:trHeight w:val="1548"/>
        </w:trPr>
        <w:tc>
          <w:tcPr>
            <w:tcW w:w="9928" w:type="dxa"/>
          </w:tcPr>
          <w:p w14:paraId="5E82404F" w14:textId="0F5C00AE" w:rsidR="00F22120" w:rsidRPr="000B5B84" w:rsidRDefault="00F22120" w:rsidP="00A8386C">
            <w:pPr>
              <w:jc w:val="both"/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</w:pP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A cota mínima establ</w:t>
            </w:r>
            <w:r w:rsidR="0019003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é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c</w:t>
            </w:r>
            <w:r w:rsidR="0019003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ese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 xml:space="preserve"> en </w:t>
            </w:r>
            <w:r w:rsidR="008F05BD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3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0 €/anua</w:t>
            </w:r>
            <w:r w:rsidR="0019003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is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. As que supoñan aportación maiores: 40, 50 ou 60 €/anuais pasar</w:t>
            </w:r>
            <w:r w:rsidR="0019003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>anse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 xml:space="preserve"> partidas a metade, </w:t>
            </w:r>
            <w:r w:rsidR="0019003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 xml:space="preserve">de maneira </w:t>
            </w:r>
            <w:r w:rsidRPr="000B5B84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  <w:t xml:space="preserve">semestral. Os cargos públicos de C21 aportarán obrigatoriamente 60 €/anuais. </w:t>
            </w:r>
          </w:p>
          <w:p w14:paraId="45E9F748" w14:textId="77777777" w:rsidR="00F22120" w:rsidRPr="000B5B84" w:rsidRDefault="00F22120" w:rsidP="00A8386C">
            <w:pPr>
              <w:jc w:val="both"/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  <w:lang w:val="gl-ES"/>
              </w:rPr>
            </w:pPr>
          </w:p>
          <w:p w14:paraId="3BC0642A" w14:textId="77777777" w:rsidR="00F22120" w:rsidRPr="008D3BAA" w:rsidRDefault="00F22120" w:rsidP="00A8386C">
            <w:pPr>
              <w:jc w:val="both"/>
              <w:rPr>
                <w:rFonts w:ascii="Arial Nova" w:hAnsi="Arial Nova"/>
                <w:color w:val="276525"/>
                <w:sz w:val="16"/>
                <w:szCs w:val="16"/>
              </w:rPr>
            </w:pPr>
            <w:r w:rsidRPr="008D3BAA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Nota: A Lei de Financiamento de Partidos Políticos (8/2007 do 4 de xullo) esixe que as cotas sexan abonadas dende contas bancarias propias. </w:t>
            </w:r>
          </w:p>
        </w:tc>
      </w:tr>
      <w:tr w:rsidR="00F22120" w14:paraId="6EE4EC92" w14:textId="77777777" w:rsidTr="00A8386C">
        <w:trPr>
          <w:trHeight w:val="511"/>
        </w:trPr>
        <w:tc>
          <w:tcPr>
            <w:tcW w:w="9938" w:type="dxa"/>
            <w:gridSpan w:val="2"/>
          </w:tcPr>
          <w:p w14:paraId="5A3CF08B" w14:textId="34EA2360" w:rsidR="00F22120" w:rsidRPr="00A95A01" w:rsidRDefault="00F22120" w:rsidP="00A8386C">
            <w:pPr>
              <w:rPr>
                <w:rFonts w:ascii="Arial Nova" w:hAnsi="Arial Nova"/>
                <w:color w:val="276525"/>
                <w:sz w:val="24"/>
                <w:szCs w:val="24"/>
              </w:rPr>
            </w:pPr>
            <w:r>
              <w:rPr>
                <w:rFonts w:ascii="Arial Nova" w:hAnsi="Arial Nova"/>
                <w:color w:val="276525"/>
                <w:sz w:val="24"/>
                <w:szCs w:val="24"/>
              </w:rPr>
              <w:t xml:space="preserve">             </w:t>
            </w:r>
            <w:r w:rsidRPr="000B5B84">
              <w:rPr>
                <w:rFonts w:ascii="Tahoma" w:hAnsi="Tahoma" w:cs="Tahoma"/>
                <w:b/>
                <w:bCs/>
                <w:color w:val="276525"/>
                <w:sz w:val="28"/>
                <w:szCs w:val="28"/>
              </w:rPr>
              <w:object w:dxaOrig="1440" w:dyaOrig="1440" w14:anchorId="6A8B7376">
                <v:shape id="_x0000_i1062" type="#_x0000_t75" style="width:45.6pt;height:21pt" o:ole="">
                  <v:imagedata r:id="rId12" o:title=""/>
                </v:shape>
                <w:control r:id="rId13" w:name="CheckBox2" w:shapeid="_x0000_i1062"/>
              </w:object>
            </w:r>
            <w:r>
              <w:rPr>
                <w:rFonts w:ascii="Arial Nova" w:hAnsi="Arial Nova"/>
                <w:color w:val="276525"/>
                <w:sz w:val="24"/>
                <w:szCs w:val="24"/>
              </w:rPr>
              <w:t xml:space="preserve">                    </w:t>
            </w:r>
            <w:r w:rsidRPr="000B5B84">
              <w:rPr>
                <w:rFonts w:ascii="Tahoma" w:hAnsi="Tahoma" w:cs="Tahoma"/>
                <w:color w:val="276525"/>
                <w:sz w:val="24"/>
                <w:szCs w:val="24"/>
              </w:rPr>
              <w:object w:dxaOrig="1440" w:dyaOrig="1440" w14:anchorId="02D96A03">
                <v:shape id="_x0000_i1039" type="#_x0000_t75" style="width:45.6pt;height:21pt" o:ole="">
                  <v:imagedata r:id="rId14" o:title=""/>
                </v:shape>
                <w:control r:id="rId15" w:name="CheckBox21" w:shapeid="_x0000_i1039"/>
              </w:object>
            </w:r>
            <w:r>
              <w:rPr>
                <w:rFonts w:ascii="Arial Nova" w:hAnsi="Arial Nova"/>
                <w:color w:val="276525"/>
                <w:sz w:val="24"/>
                <w:szCs w:val="24"/>
              </w:rPr>
              <w:t xml:space="preserve">                     </w:t>
            </w:r>
            <w:r w:rsidRPr="000B5B84">
              <w:rPr>
                <w:rFonts w:ascii="Tahoma" w:hAnsi="Tahoma" w:cs="Tahoma"/>
                <w:color w:val="276525"/>
                <w:sz w:val="24"/>
                <w:szCs w:val="24"/>
              </w:rPr>
              <w:object w:dxaOrig="1440" w:dyaOrig="1440" w14:anchorId="69C49708">
                <v:shape id="_x0000_i1041" type="#_x0000_t75" style="width:45.6pt;height:21pt" o:ole="">
                  <v:imagedata r:id="rId16" o:title=""/>
                </v:shape>
                <w:control r:id="rId17" w:name="CheckBox22" w:shapeid="_x0000_i1041"/>
              </w:object>
            </w:r>
            <w:r>
              <w:rPr>
                <w:rFonts w:ascii="Arial Nova" w:hAnsi="Arial Nova"/>
                <w:color w:val="276525"/>
                <w:sz w:val="24"/>
                <w:szCs w:val="24"/>
              </w:rPr>
              <w:t xml:space="preserve">                     </w:t>
            </w:r>
            <w:r w:rsidRPr="000B5B84">
              <w:rPr>
                <w:rFonts w:ascii="Tahoma" w:hAnsi="Tahoma" w:cs="Tahoma"/>
                <w:color w:val="276525"/>
                <w:sz w:val="24"/>
                <w:szCs w:val="24"/>
              </w:rPr>
              <w:object w:dxaOrig="1440" w:dyaOrig="1440" w14:anchorId="35E2F29D">
                <v:shape id="_x0000_i1043" type="#_x0000_t75" style="width:45.6pt;height:21pt" o:ole="">
                  <v:imagedata r:id="rId18" o:title=""/>
                </v:shape>
                <w:control r:id="rId19" w:name="CheckBox23" w:shapeid="_x0000_i1043"/>
              </w:object>
            </w:r>
          </w:p>
        </w:tc>
      </w:tr>
    </w:tbl>
    <w:p w14:paraId="13319BC4" w14:textId="77777777" w:rsidR="00C924A0" w:rsidRPr="00F22120" w:rsidRDefault="00C924A0">
      <w:pPr>
        <w:rPr>
          <w:rFonts w:ascii="Arial Nova" w:hAnsi="Arial Nova"/>
        </w:rPr>
      </w:pPr>
    </w:p>
    <w:tbl>
      <w:tblPr>
        <w:tblStyle w:val="Tablaconcuadrcula"/>
        <w:tblpPr w:leftFromText="141" w:rightFromText="141" w:vertAnchor="text" w:horzAnchor="margin" w:tblpX="-289" w:tblpY="-49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8D3BAA" w:rsidRPr="008F1026" w14:paraId="68906BEA" w14:textId="77777777" w:rsidTr="00DF22AF">
        <w:trPr>
          <w:trHeight w:val="697"/>
        </w:trPr>
        <w:tc>
          <w:tcPr>
            <w:tcW w:w="9911" w:type="dxa"/>
          </w:tcPr>
          <w:p w14:paraId="0932BE72" w14:textId="2BE76F25" w:rsidR="00CA2E21" w:rsidRPr="00DB1EE6" w:rsidRDefault="008D3BAA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DB1EE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Autorización para </w:t>
            </w:r>
            <w:r w:rsidR="0037031C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a </w:t>
            </w:r>
            <w:r w:rsidRPr="00DB1EE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domiciliación bancaria.</w:t>
            </w:r>
            <w:r w:rsidR="00CA2E21" w:rsidRPr="00DB1EE6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 </w:t>
            </w:r>
          </w:p>
          <w:p w14:paraId="3355404C" w14:textId="59B17DC4" w:rsidR="008D3BAA" w:rsidRPr="008F1026" w:rsidRDefault="00CA2E21" w:rsidP="00A8386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1EE6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>Prego a Vostede que ata novo aviso, faga efectivos a Converxencia 21, en concepto de persoa afiliada, os recibos da cota que lle presente dita organización por valor de (cadro superior)</w:t>
            </w:r>
          </w:p>
        </w:tc>
      </w:tr>
    </w:tbl>
    <w:tbl>
      <w:tblPr>
        <w:tblStyle w:val="Tablaconcuadrcula"/>
        <w:tblpPr w:leftFromText="141" w:rightFromText="141" w:vertAnchor="text" w:horzAnchor="margin" w:tblpX="-289" w:tblpY="946"/>
        <w:tblW w:w="9918" w:type="dxa"/>
        <w:tblLayout w:type="fixed"/>
        <w:tblLook w:val="04A0" w:firstRow="1" w:lastRow="0" w:firstColumn="1" w:lastColumn="0" w:noHBand="0" w:noVBand="1"/>
      </w:tblPr>
      <w:tblGrid>
        <w:gridCol w:w="1415"/>
        <w:gridCol w:w="8503"/>
      </w:tblGrid>
      <w:tr w:rsidR="00E11ABB" w:rsidRPr="008F1026" w14:paraId="43808BEC" w14:textId="77777777" w:rsidTr="004818DE">
        <w:trPr>
          <w:trHeight w:val="466"/>
        </w:trPr>
        <w:tc>
          <w:tcPr>
            <w:tcW w:w="1415" w:type="dxa"/>
          </w:tcPr>
          <w:p w14:paraId="01B4984D" w14:textId="2834C171" w:rsidR="0099773A" w:rsidRPr="00A8386C" w:rsidRDefault="0099773A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A8386C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Titular 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</w:rPr>
            <w:id w:val="624363151"/>
            <w:placeholder>
              <w:docPart w:val="02F6509ACDD2411BB34093069D419B36"/>
            </w:placeholder>
            <w:showingPlcHdr/>
            <w:text/>
          </w:sdtPr>
          <w:sdtEndPr/>
          <w:sdtContent>
            <w:tc>
              <w:tcPr>
                <w:tcW w:w="8503" w:type="dxa"/>
              </w:tcPr>
              <w:p w14:paraId="1538EA48" w14:textId="2277EE7E" w:rsidR="0099773A" w:rsidRPr="00A345B6" w:rsidRDefault="00AA5AAE" w:rsidP="00A8386C">
                <w:pP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1ABB" w:rsidRPr="008F1026" w14:paraId="3CED3323" w14:textId="77777777" w:rsidTr="004818DE">
        <w:trPr>
          <w:trHeight w:val="457"/>
        </w:trPr>
        <w:tc>
          <w:tcPr>
            <w:tcW w:w="1415" w:type="dxa"/>
          </w:tcPr>
          <w:p w14:paraId="5667A88E" w14:textId="265BCB5F" w:rsidR="0099773A" w:rsidRPr="00A8386C" w:rsidRDefault="007D74F0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A8386C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Entidade</w:t>
            </w:r>
            <w:r w:rsidR="0099773A" w:rsidRPr="00A8386C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385623" w:themeColor="accent6" w:themeShade="80"/>
              <w:sz w:val="24"/>
              <w:szCs w:val="24"/>
            </w:rPr>
            <w:id w:val="1830548593"/>
            <w:placeholder>
              <w:docPart w:val="E097308562DB4EF4BC8C4B869E19C5C8"/>
            </w:placeholder>
            <w:text/>
          </w:sdtPr>
          <w:sdtEndPr/>
          <w:sdtContent>
            <w:tc>
              <w:tcPr>
                <w:tcW w:w="8503" w:type="dxa"/>
              </w:tcPr>
              <w:p w14:paraId="3584A651" w14:textId="6E051909" w:rsidR="0099773A" w:rsidRPr="00A345B6" w:rsidRDefault="00897C99" w:rsidP="00A8386C">
                <w:pPr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</w:rPr>
                </w:pPr>
                <w:r w:rsidRPr="00FA4732">
                  <w:rPr>
                    <w:rFonts w:ascii="Tahoma" w:hAnsi="Tahoma" w:cs="Tahoma"/>
                    <w:color w:val="385623" w:themeColor="accent6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1ABB" w:rsidRPr="008F1026" w14:paraId="23E0A879" w14:textId="77777777" w:rsidTr="00757A11">
        <w:trPr>
          <w:trHeight w:val="1317"/>
        </w:trPr>
        <w:tc>
          <w:tcPr>
            <w:tcW w:w="1415" w:type="dxa"/>
          </w:tcPr>
          <w:tbl>
            <w:tblPr>
              <w:tblStyle w:val="Tablaconcuadrcula"/>
              <w:tblpPr w:leftFromText="141" w:rightFromText="141" w:vertAnchor="text" w:horzAnchor="margin" w:tblpY="549"/>
              <w:tblOverlap w:val="never"/>
              <w:tblW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1069"/>
            </w:tblGrid>
            <w:tr w:rsidR="004428D2" w14:paraId="5478D093" w14:textId="77777777" w:rsidTr="004428D2">
              <w:trPr>
                <w:trHeight w:val="331"/>
              </w:trPr>
              <w:tc>
                <w:tcPr>
                  <w:tcW w:w="1069" w:type="dxa"/>
                </w:tcPr>
                <w:p w14:paraId="6EE14DF6" w14:textId="77777777" w:rsidR="004428D2" w:rsidRDefault="004428D2" w:rsidP="004428D2">
                  <w:pPr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Firma:</w:t>
                  </w:r>
                </w:p>
              </w:tc>
            </w:tr>
          </w:tbl>
          <w:p w14:paraId="1A443846" w14:textId="2AD12912" w:rsidR="0099773A" w:rsidRPr="00A8386C" w:rsidRDefault="0099773A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 w:rsidRPr="00A8386C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  <w:t>Sucursal</w:t>
            </w:r>
          </w:p>
        </w:tc>
        <w:tc>
          <w:tcPr>
            <w:tcW w:w="8503" w:type="dxa"/>
          </w:tcPr>
          <w:p w14:paraId="25E2EF05" w14:textId="77777777" w:rsidR="00F91ACE" w:rsidRDefault="00F91ACE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8B49304" w14:textId="0AEE8E5B" w:rsidR="00F91ACE" w:rsidRDefault="00096E40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</w:t>
            </w:r>
            <w:r w:rsidR="00E571E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E571E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IBAN</w:t>
            </w:r>
            <w:r w:rsidR="00E571E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4A752C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ENTIDADE</w:t>
            </w:r>
            <w:r w:rsidR="001C7F38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gramStart"/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SUCURSAL</w:t>
            </w:r>
            <w:r w:rsidR="00E571E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1C7F38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D.C</w:t>
            </w:r>
            <w:proofErr w:type="gramEnd"/>
            <w:r w:rsidR="001F6678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E571E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1C7F38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C</w:t>
            </w:r>
            <w:r w:rsidR="00533CA6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O</w:t>
            </w:r>
            <w:r w:rsidR="00041D57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NTA C.C.C</w:t>
            </w:r>
            <w:r w:rsidR="001F6678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5DEEF3C8" w14:textId="36D01B50" w:rsidR="001F6678" w:rsidRDefault="001F667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   </w:t>
            </w:r>
            <w:r w:rsidR="00096E40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E25FE0" w14:paraId="374C6C48" w14:textId="77777777" w:rsidTr="00E25FE0">
              <w:trPr>
                <w:trHeight w:val="622"/>
              </w:trPr>
              <w:tc>
                <w:tcPr>
                  <w:tcW w:w="8277" w:type="dxa"/>
                </w:tcPr>
                <w:p w14:paraId="5BB48483" w14:textId="31F7B633" w:rsidR="00E25FE0" w:rsidRPr="00E93885" w:rsidRDefault="006313BD" w:rsidP="008F05BD">
                  <w:pPr>
                    <w:framePr w:hSpace="141" w:wrap="around" w:vAnchor="text" w:hAnchor="margin" w:x="-289" w:y="946"/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E93885"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385623" w:themeColor="accent6" w:themeShade="80"/>
                        <w:sz w:val="28"/>
                        <w:szCs w:val="28"/>
                      </w:rPr>
                      <w:id w:val="-102964431"/>
                      <w:placeholder>
                        <w:docPart w:val="8EC23B4C379F413BA06D289212DB6F6C"/>
                      </w:placeholder>
                      <w:text/>
                    </w:sdtPr>
                    <w:sdtEndPr/>
                    <w:sdtContent>
                      <w:r w:rsidR="00AE552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sdtContent>
                  </w:sdt>
                  <w:r w:rsidRPr="00E93885"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  </w:t>
                  </w:r>
                  <w:r w:rsidR="00E25FE0" w:rsidRPr="00E93885"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  <w:r w:rsidR="00096E40" w:rsidRPr="00E93885"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14:paraId="7C1EFF0A" w14:textId="77777777" w:rsidR="001C7F38" w:rsidRDefault="00096E40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 xml:space="preserve">                                                 </w:t>
            </w:r>
          </w:p>
          <w:p w14:paraId="1A0B6CD9" w14:textId="1BD8084F" w:rsidR="0099773A" w:rsidRPr="002B10D2" w:rsidRDefault="00096E40" w:rsidP="00A8386C">
            <w:pPr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</w:pPr>
            <w:r w:rsidRPr="002B10D2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r w:rsidR="001C7F38"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Mod</w:t>
            </w:r>
            <w:r w:rsid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.</w:t>
            </w:r>
            <w:r w:rsidR="001C7F38"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 xml:space="preserve"> </w:t>
            </w:r>
            <w:r w:rsidR="002B10D2"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N</w:t>
            </w:r>
            <w:r w:rsidR="004F0E08"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º de</w:t>
            </w:r>
            <w:r w:rsidR="001C7F38"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 xml:space="preserve"> conta </w:t>
            </w:r>
            <w:r w:rsidR="00B25446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ES</w:t>
            </w:r>
            <w:r w:rsidR="001C7F38" w:rsidRPr="002B10D2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21-2121-2121-21-212121</w:t>
            </w:r>
            <w:r w:rsidR="00B25446">
              <w:rPr>
                <w:rFonts w:ascii="Tahoma" w:hAnsi="Tahoma" w:cs="Tahoma"/>
                <w:color w:val="385623" w:themeColor="accent6" w:themeShade="80"/>
                <w:sz w:val="16"/>
                <w:szCs w:val="16"/>
              </w:rPr>
              <w:t>2121</w:t>
            </w:r>
          </w:p>
          <w:p w14:paraId="72CFAB04" w14:textId="6347FFA9" w:rsidR="00A97E33" w:rsidRPr="00897C99" w:rsidRDefault="00096E40" w:rsidP="00061C22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lang w:val="gl-ES"/>
              </w:rPr>
            </w:pPr>
            <w: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</w:rPr>
              <w:t xml:space="preserve">    </w:t>
            </w:r>
            <w:r w:rsidR="00897C99">
              <w:rPr>
                <w:rFonts w:ascii="Tahoma" w:hAnsi="Tahoma" w:cs="Tahoma"/>
                <w:b/>
                <w:bCs/>
                <w:color w:val="385623" w:themeColor="accent6" w:themeShade="80"/>
                <w:sz w:val="16"/>
                <w:szCs w:val="16"/>
                <w:lang w:val="gl-ES"/>
              </w:rPr>
              <w:t xml:space="preserve">                                                                     </w:t>
            </w:r>
          </w:p>
        </w:tc>
      </w:tr>
      <w:tr w:rsidR="002E5F7C" w:rsidRPr="008F1026" w14:paraId="27F55B3B" w14:textId="77777777" w:rsidTr="00757A11">
        <w:trPr>
          <w:trHeight w:val="1317"/>
        </w:trPr>
        <w:tc>
          <w:tcPr>
            <w:tcW w:w="1415" w:type="dxa"/>
          </w:tcPr>
          <w:p w14:paraId="121ADA3A" w14:textId="77777777" w:rsidR="002E5F7C" w:rsidRDefault="002E5F7C" w:rsidP="004428D2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9"/>
            </w:tblGrid>
            <w:tr w:rsidR="002E5F7C" w14:paraId="0B25A503" w14:textId="77777777" w:rsidTr="002E5F7C">
              <w:tc>
                <w:tcPr>
                  <w:tcW w:w="1189" w:type="dxa"/>
                </w:tcPr>
                <w:p w14:paraId="11B94200" w14:textId="4B234CA5" w:rsidR="002E5F7C" w:rsidRDefault="002E5F7C" w:rsidP="008F05BD">
                  <w:pPr>
                    <w:framePr w:hSpace="141" w:wrap="around" w:vAnchor="text" w:hAnchor="margin" w:x="-289" w:y="946"/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Notas</w:t>
                  </w:r>
                </w:p>
              </w:tc>
            </w:tr>
          </w:tbl>
          <w:p w14:paraId="54D08DE1" w14:textId="244022BF" w:rsidR="002E5F7C" w:rsidRDefault="002E5F7C" w:rsidP="004428D2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8503" w:type="dxa"/>
          </w:tcPr>
          <w:p w14:paraId="57BFE3DB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2E5F7C" w14:paraId="02CF4E86" w14:textId="77777777" w:rsidTr="002E5F7C">
              <w:sdt>
                <w:sdtPr>
                  <w:rPr>
                    <w:rFonts w:ascii="Tahoma" w:hAnsi="Tahoma" w:cs="Tahoma"/>
                    <w:b/>
                    <w:bCs/>
                    <w:color w:val="385623" w:themeColor="accent6" w:themeShade="80"/>
                    <w:sz w:val="20"/>
                    <w:szCs w:val="20"/>
                  </w:rPr>
                  <w:id w:val="-124326002"/>
                  <w:placeholder>
                    <w:docPart w:val="D83E3FC5B8F94618B509B96B439DBB83"/>
                  </w:placeholder>
                  <w:showingPlcHdr/>
                </w:sdtPr>
                <w:sdtEndPr/>
                <w:sdtContent>
                  <w:tc>
                    <w:tcPr>
                      <w:tcW w:w="8277" w:type="dxa"/>
                    </w:tcPr>
                    <w:p w14:paraId="2C84EEF1" w14:textId="7834D1BB" w:rsidR="002E5F7C" w:rsidRDefault="00C15CB7" w:rsidP="008F05BD">
                      <w:pPr>
                        <w:framePr w:hSpace="141" w:wrap="around" w:vAnchor="text" w:hAnchor="margin" w:x="-289" w:y="946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5E3140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14:paraId="2F3E75C3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36ABD5B6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226A3E97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0189833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127FA69A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5705644" w14:textId="13F2B423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0F551C5" w14:textId="3E4ECF1A" w:rsidR="007A2C88" w:rsidRDefault="007A2C8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06BFECB" w14:textId="7A1AB697" w:rsidR="007A2C88" w:rsidRDefault="007A2C8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DDBC101" w14:textId="228830D6" w:rsidR="007A2C88" w:rsidRDefault="007A2C8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5DC643C1" w14:textId="1A221DEE" w:rsidR="007A2C88" w:rsidRDefault="007A2C8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29E2ECA2" w14:textId="019CCD09" w:rsidR="007A2C88" w:rsidRDefault="007A2C8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7727F00" w14:textId="72AE94F0" w:rsidR="007A2C88" w:rsidRDefault="007A2C88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2E94BF70" w14:textId="1B80F618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3D6DB85B" w14:textId="35465965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6E04577" w14:textId="44D5D4E6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5A556042" w14:textId="185AA29D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81D2452" w14:textId="41073BF9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4D94A5A9" w14:textId="5AA414F1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3C44581" w14:textId="7BAB4B8A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57DD9A0" w14:textId="7812CFEC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04BF9A3B" w14:textId="458C88E6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3B6CB3A0" w14:textId="5433D352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33ED497" w14:textId="7C6EA2F5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3B6E85BE" w14:textId="1A0DA3DD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185426F6" w14:textId="6F675E64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6B9D16EA" w14:textId="04850121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D88F4AC" w14:textId="0A1F78B4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4663B93" w14:textId="77777777" w:rsidR="002B10D2" w:rsidRDefault="002B10D2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1E8538F6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72A19F91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10440E6C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361C3717" w14:textId="77777777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5FDFCE2C" w14:textId="1DEA0706" w:rsidR="002E5F7C" w:rsidRDefault="002E5F7C" w:rsidP="00A8386C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36CA66DD" w14:textId="77777777" w:rsidR="002E5F7C" w:rsidRPr="00D3126C" w:rsidRDefault="002E5F7C">
      <w:pPr>
        <w:rPr>
          <w:rFonts w:ascii="Arial Nova" w:hAnsi="Arial Nova"/>
          <w:sz w:val="48"/>
          <w:szCs w:val="48"/>
        </w:rPr>
      </w:pPr>
    </w:p>
    <w:sectPr w:rsidR="002E5F7C" w:rsidRPr="00D3126C" w:rsidSect="00757A11">
      <w:pgSz w:w="11906" w:h="16838"/>
      <w:pgMar w:top="426" w:right="141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314E" w14:textId="77777777" w:rsidR="009E69A0" w:rsidRDefault="009E69A0" w:rsidP="009E69A0">
      <w:pPr>
        <w:spacing w:after="0" w:line="240" w:lineRule="auto"/>
      </w:pPr>
      <w:r>
        <w:separator/>
      </w:r>
    </w:p>
  </w:endnote>
  <w:endnote w:type="continuationSeparator" w:id="0">
    <w:p w14:paraId="5E0B65AB" w14:textId="77777777" w:rsidR="009E69A0" w:rsidRDefault="009E69A0" w:rsidP="009E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D32F" w14:textId="77777777" w:rsidR="009E69A0" w:rsidRDefault="009E69A0" w:rsidP="009E69A0">
      <w:pPr>
        <w:spacing w:after="0" w:line="240" w:lineRule="auto"/>
      </w:pPr>
      <w:r>
        <w:separator/>
      </w:r>
    </w:p>
  </w:footnote>
  <w:footnote w:type="continuationSeparator" w:id="0">
    <w:p w14:paraId="4F107CB3" w14:textId="77777777" w:rsidR="009E69A0" w:rsidRDefault="009E69A0" w:rsidP="009E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YscaGWbxeuatdLkig1di+AlGbvRnXMDbBGNztF8ru1SDhERzFL5qmy9K8XeLkLe5m350E/b+H0l8e9uXyOtg==" w:salt="7hBwNc5ZiErUd+KEiYVP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1B"/>
    <w:rsid w:val="00005BC6"/>
    <w:rsid w:val="00020A5E"/>
    <w:rsid w:val="00032E70"/>
    <w:rsid w:val="00041D57"/>
    <w:rsid w:val="0004380B"/>
    <w:rsid w:val="0004427E"/>
    <w:rsid w:val="00045398"/>
    <w:rsid w:val="00061C22"/>
    <w:rsid w:val="000653AB"/>
    <w:rsid w:val="00067F3E"/>
    <w:rsid w:val="000729E9"/>
    <w:rsid w:val="000751E4"/>
    <w:rsid w:val="00085C33"/>
    <w:rsid w:val="00096E40"/>
    <w:rsid w:val="000B1D43"/>
    <w:rsid w:val="000B5B84"/>
    <w:rsid w:val="000C6891"/>
    <w:rsid w:val="000F29CC"/>
    <w:rsid w:val="000F5119"/>
    <w:rsid w:val="00104062"/>
    <w:rsid w:val="00117591"/>
    <w:rsid w:val="00190034"/>
    <w:rsid w:val="00194975"/>
    <w:rsid w:val="001C7EC8"/>
    <w:rsid w:val="001C7F38"/>
    <w:rsid w:val="001D6B4C"/>
    <w:rsid w:val="001F6678"/>
    <w:rsid w:val="0021387B"/>
    <w:rsid w:val="00220C2B"/>
    <w:rsid w:val="002857F1"/>
    <w:rsid w:val="002B10D2"/>
    <w:rsid w:val="002D3BE7"/>
    <w:rsid w:val="002D7991"/>
    <w:rsid w:val="002E2ECC"/>
    <w:rsid w:val="002E5F7C"/>
    <w:rsid w:val="002E6455"/>
    <w:rsid w:val="003020ED"/>
    <w:rsid w:val="0030691B"/>
    <w:rsid w:val="00316872"/>
    <w:rsid w:val="0032130B"/>
    <w:rsid w:val="0033493D"/>
    <w:rsid w:val="00347ADF"/>
    <w:rsid w:val="00357B24"/>
    <w:rsid w:val="0037031C"/>
    <w:rsid w:val="0037675B"/>
    <w:rsid w:val="00376E18"/>
    <w:rsid w:val="00387FC7"/>
    <w:rsid w:val="003A68E4"/>
    <w:rsid w:val="003B5EF3"/>
    <w:rsid w:val="003C186E"/>
    <w:rsid w:val="003C6306"/>
    <w:rsid w:val="003C6446"/>
    <w:rsid w:val="003D1893"/>
    <w:rsid w:val="003D2185"/>
    <w:rsid w:val="004008BA"/>
    <w:rsid w:val="00406C09"/>
    <w:rsid w:val="00406F3C"/>
    <w:rsid w:val="00411517"/>
    <w:rsid w:val="00420786"/>
    <w:rsid w:val="00441907"/>
    <w:rsid w:val="004428D2"/>
    <w:rsid w:val="00446EFB"/>
    <w:rsid w:val="00455CD3"/>
    <w:rsid w:val="00472262"/>
    <w:rsid w:val="00481363"/>
    <w:rsid w:val="004818DE"/>
    <w:rsid w:val="00487D43"/>
    <w:rsid w:val="004A752C"/>
    <w:rsid w:val="004C0943"/>
    <w:rsid w:val="004F0E08"/>
    <w:rsid w:val="00533CA6"/>
    <w:rsid w:val="00534599"/>
    <w:rsid w:val="00542CE7"/>
    <w:rsid w:val="00567D99"/>
    <w:rsid w:val="00580EB3"/>
    <w:rsid w:val="005A5DFC"/>
    <w:rsid w:val="005B236D"/>
    <w:rsid w:val="005E3140"/>
    <w:rsid w:val="005F593E"/>
    <w:rsid w:val="0060118E"/>
    <w:rsid w:val="00602619"/>
    <w:rsid w:val="006128C2"/>
    <w:rsid w:val="006313BD"/>
    <w:rsid w:val="006503D1"/>
    <w:rsid w:val="00651690"/>
    <w:rsid w:val="00651EF8"/>
    <w:rsid w:val="0067694F"/>
    <w:rsid w:val="00693A7A"/>
    <w:rsid w:val="006B1A45"/>
    <w:rsid w:val="006C0372"/>
    <w:rsid w:val="006C4A41"/>
    <w:rsid w:val="006E489A"/>
    <w:rsid w:val="00750F15"/>
    <w:rsid w:val="00757A11"/>
    <w:rsid w:val="00767C33"/>
    <w:rsid w:val="0077175D"/>
    <w:rsid w:val="00780A89"/>
    <w:rsid w:val="007A2C88"/>
    <w:rsid w:val="007A5818"/>
    <w:rsid w:val="007B27E5"/>
    <w:rsid w:val="007D74F0"/>
    <w:rsid w:val="008152F3"/>
    <w:rsid w:val="00847265"/>
    <w:rsid w:val="00850279"/>
    <w:rsid w:val="0089061F"/>
    <w:rsid w:val="00890C1D"/>
    <w:rsid w:val="00897C99"/>
    <w:rsid w:val="008C052F"/>
    <w:rsid w:val="008D3BAA"/>
    <w:rsid w:val="008E02FA"/>
    <w:rsid w:val="008F05BD"/>
    <w:rsid w:val="008F1026"/>
    <w:rsid w:val="00912F1C"/>
    <w:rsid w:val="0092266C"/>
    <w:rsid w:val="00943F03"/>
    <w:rsid w:val="00960865"/>
    <w:rsid w:val="00966475"/>
    <w:rsid w:val="00981AE2"/>
    <w:rsid w:val="0099773A"/>
    <w:rsid w:val="009A6717"/>
    <w:rsid w:val="009B17C4"/>
    <w:rsid w:val="009C55FC"/>
    <w:rsid w:val="009D47CF"/>
    <w:rsid w:val="009E69A0"/>
    <w:rsid w:val="00A01347"/>
    <w:rsid w:val="00A345B6"/>
    <w:rsid w:val="00A4144A"/>
    <w:rsid w:val="00A55FCE"/>
    <w:rsid w:val="00A63699"/>
    <w:rsid w:val="00A76497"/>
    <w:rsid w:val="00A8386C"/>
    <w:rsid w:val="00A93BF0"/>
    <w:rsid w:val="00A95A01"/>
    <w:rsid w:val="00A97E33"/>
    <w:rsid w:val="00AA5AAE"/>
    <w:rsid w:val="00AB189A"/>
    <w:rsid w:val="00AB198A"/>
    <w:rsid w:val="00AB2A73"/>
    <w:rsid w:val="00AC7DA0"/>
    <w:rsid w:val="00AE552A"/>
    <w:rsid w:val="00AF05C2"/>
    <w:rsid w:val="00B05596"/>
    <w:rsid w:val="00B16383"/>
    <w:rsid w:val="00B20224"/>
    <w:rsid w:val="00B25446"/>
    <w:rsid w:val="00B454FA"/>
    <w:rsid w:val="00B47063"/>
    <w:rsid w:val="00B50ADA"/>
    <w:rsid w:val="00B7348C"/>
    <w:rsid w:val="00B81D93"/>
    <w:rsid w:val="00B84133"/>
    <w:rsid w:val="00B92AB2"/>
    <w:rsid w:val="00B93FF9"/>
    <w:rsid w:val="00BB1D60"/>
    <w:rsid w:val="00BF25F4"/>
    <w:rsid w:val="00BF3972"/>
    <w:rsid w:val="00C01115"/>
    <w:rsid w:val="00C05730"/>
    <w:rsid w:val="00C12668"/>
    <w:rsid w:val="00C15CB7"/>
    <w:rsid w:val="00C22184"/>
    <w:rsid w:val="00C40C57"/>
    <w:rsid w:val="00C65841"/>
    <w:rsid w:val="00C66CEE"/>
    <w:rsid w:val="00C77C9E"/>
    <w:rsid w:val="00C85066"/>
    <w:rsid w:val="00C9098C"/>
    <w:rsid w:val="00C924A0"/>
    <w:rsid w:val="00CA15D3"/>
    <w:rsid w:val="00CA2E21"/>
    <w:rsid w:val="00CC14A4"/>
    <w:rsid w:val="00CC1ACA"/>
    <w:rsid w:val="00CC5ECA"/>
    <w:rsid w:val="00CF6723"/>
    <w:rsid w:val="00D04C3E"/>
    <w:rsid w:val="00D25D97"/>
    <w:rsid w:val="00D3126C"/>
    <w:rsid w:val="00D45FAE"/>
    <w:rsid w:val="00D64A78"/>
    <w:rsid w:val="00D65BFD"/>
    <w:rsid w:val="00D76B48"/>
    <w:rsid w:val="00D868D8"/>
    <w:rsid w:val="00DB1EE6"/>
    <w:rsid w:val="00DB2FD0"/>
    <w:rsid w:val="00DE5FCC"/>
    <w:rsid w:val="00DE6AFF"/>
    <w:rsid w:val="00DF15E1"/>
    <w:rsid w:val="00DF1670"/>
    <w:rsid w:val="00DF22AF"/>
    <w:rsid w:val="00E11ABB"/>
    <w:rsid w:val="00E20122"/>
    <w:rsid w:val="00E25FE0"/>
    <w:rsid w:val="00E278B1"/>
    <w:rsid w:val="00E571E7"/>
    <w:rsid w:val="00E82711"/>
    <w:rsid w:val="00E831C9"/>
    <w:rsid w:val="00E9357E"/>
    <w:rsid w:val="00E93885"/>
    <w:rsid w:val="00ED1DD5"/>
    <w:rsid w:val="00EE411B"/>
    <w:rsid w:val="00F10015"/>
    <w:rsid w:val="00F22120"/>
    <w:rsid w:val="00F43F78"/>
    <w:rsid w:val="00F70BED"/>
    <w:rsid w:val="00F83BAE"/>
    <w:rsid w:val="00F91ACE"/>
    <w:rsid w:val="00FA1DB1"/>
    <w:rsid w:val="00FA4732"/>
    <w:rsid w:val="00FA77CD"/>
    <w:rsid w:val="00FC01EF"/>
    <w:rsid w:val="00FC35BA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DEFCE3"/>
  <w15:chartTrackingRefBased/>
  <w15:docId w15:val="{3046BAF9-ECBA-4E05-B99F-75D0911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061F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6C4A4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C4A41"/>
    <w:pPr>
      <w:spacing w:after="0" w:line="240" w:lineRule="auto"/>
    </w:pPr>
    <w:rPr>
      <w:rFonts w:eastAsiaTheme="minorEastAs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4A41"/>
    <w:rPr>
      <w:rFonts w:eastAsiaTheme="minorEastAsia" w:cs="Times New Roman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6C4A41"/>
    <w:rPr>
      <w:i/>
      <w:iCs/>
    </w:rPr>
  </w:style>
  <w:style w:type="table" w:styleId="Sombreadomedio2-nfasis5">
    <w:name w:val="Medium Shading 2 Accent 5"/>
    <w:basedOn w:val="Tablanormal"/>
    <w:uiPriority w:val="64"/>
    <w:rsid w:val="006C4A41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9A0"/>
  </w:style>
  <w:style w:type="paragraph" w:styleId="Piedepgina">
    <w:name w:val="footer"/>
    <w:basedOn w:val="Normal"/>
    <w:link w:val="PiedepginaCar"/>
    <w:uiPriority w:val="99"/>
    <w:unhideWhenUsed/>
    <w:rsid w:val="009E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9A0"/>
  </w:style>
  <w:style w:type="character" w:styleId="Hipervnculo">
    <w:name w:val="Hyperlink"/>
    <w:basedOn w:val="Fuentedeprrafopredeter"/>
    <w:uiPriority w:val="99"/>
    <w:unhideWhenUsed/>
    <w:rsid w:val="008F05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369BB9CC22437B9C0C6C080060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F76D-9472-42CC-85DB-D74210A38610}"/>
      </w:docPartPr>
      <w:docPartBody>
        <w:p w:rsidR="007D6AA2" w:rsidRDefault="00F461D9" w:rsidP="00F461D9">
          <w:pPr>
            <w:pStyle w:val="5E369BB9CC22437B9C0C6C0800605088"/>
          </w:pPr>
          <w:r w:rsidRPr="00965C3C">
            <w:rPr>
              <w:rStyle w:val="Textodelmarcadordeposicin"/>
            </w:rPr>
            <w:t>fecha.</w:t>
          </w:r>
        </w:p>
      </w:docPartBody>
    </w:docPart>
    <w:docPart>
      <w:docPartPr>
        <w:name w:val="02F6509ACDD2411BB34093069D41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6B5D-718C-427B-ACDF-A2F5D4180CB4}"/>
      </w:docPartPr>
      <w:docPartBody>
        <w:p w:rsidR="00617D02" w:rsidRDefault="00F65AA0" w:rsidP="00F65AA0">
          <w:pPr>
            <w:pStyle w:val="02F6509ACDD2411BB34093069D419B36"/>
          </w:pPr>
          <w:r>
            <w:rPr>
              <w:rFonts w:ascii="Tahoma" w:hAnsi="Tahoma" w:cs="Tahoma"/>
              <w:color w:val="385623" w:themeColor="accent6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E097308562DB4EF4BC8C4B869E19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EEB6-9B74-4038-83B5-C14F924FF47C}"/>
      </w:docPartPr>
      <w:docPartBody>
        <w:p w:rsidR="00617D02" w:rsidRDefault="00E646FE" w:rsidP="00E646FE">
          <w:pPr>
            <w:pStyle w:val="E097308562DB4EF4BC8C4B869E19C5C86"/>
          </w:pPr>
          <w:r>
            <w:rPr>
              <w:rFonts w:ascii="Tahoma" w:hAnsi="Tahoma" w:cs="Tahoma"/>
              <w:color w:val="385623" w:themeColor="accent6" w:themeShade="80"/>
              <w:sz w:val="24"/>
              <w:szCs w:val="24"/>
            </w:rPr>
            <w:t xml:space="preserve">  </w:t>
          </w:r>
        </w:p>
      </w:docPartBody>
    </w:docPart>
    <w:docPart>
      <w:docPartPr>
        <w:name w:val="2788CCE3BEB8469FBEC3C4EBAADB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593F-9CD2-47C0-B43E-CC991825D0A8}"/>
      </w:docPartPr>
      <w:docPartBody>
        <w:p w:rsidR="00EF7317" w:rsidRDefault="00F65AA0" w:rsidP="00F65AA0">
          <w:pPr>
            <w:pStyle w:val="2788CCE3BEB8469FBEC3C4EBAADB0292"/>
          </w:pPr>
          <w:r>
            <w:rPr>
              <w:rFonts w:ascii="Tahoma" w:hAnsi="Tahoma" w:cs="Tahoma"/>
              <w:color w:val="385623" w:themeColor="accent6" w:themeShade="80"/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8EC23B4C379F413BA06D289212DB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85B8-42F1-45C9-9211-4F2C5CA04DC3}"/>
      </w:docPartPr>
      <w:docPartBody>
        <w:p w:rsidR="004564F1" w:rsidRDefault="004564F1" w:rsidP="004564F1">
          <w:pPr>
            <w:pStyle w:val="8EC23B4C379F413BA06D289212DB6F6C"/>
          </w:pPr>
          <w:r>
            <w:rPr>
              <w:rFonts w:ascii="Tahoma" w:hAnsi="Tahoma" w:cs="Tahoma"/>
              <w:b/>
              <w:bCs/>
              <w:color w:val="385623" w:themeColor="accent6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D83E3FC5B8F94618B509B96B439D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5702-3DD2-44F6-8E44-EB206F235208}"/>
      </w:docPartPr>
      <w:docPartBody>
        <w:p w:rsidR="004564F1" w:rsidRDefault="00F65AA0" w:rsidP="00F65AA0">
          <w:pPr>
            <w:pStyle w:val="D83E3FC5B8F94618B509B96B439DBB83"/>
          </w:pPr>
          <w:r w:rsidRPr="005E3140">
            <w:rPr>
              <w:rFonts w:ascii="Tahoma" w:hAnsi="Tahoma" w:cs="Tahoma"/>
              <w:b/>
              <w:bCs/>
              <w:color w:val="385623" w:themeColor="accent6" w:themeShade="80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9"/>
    <w:rsid w:val="004564F1"/>
    <w:rsid w:val="00605F73"/>
    <w:rsid w:val="00617D02"/>
    <w:rsid w:val="007D6AA2"/>
    <w:rsid w:val="008335B8"/>
    <w:rsid w:val="00BF5A8A"/>
    <w:rsid w:val="00CC3B9B"/>
    <w:rsid w:val="00E646FE"/>
    <w:rsid w:val="00EB5C90"/>
    <w:rsid w:val="00EF7317"/>
    <w:rsid w:val="00F461D9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5AA0"/>
    <w:rPr>
      <w:color w:val="808080"/>
    </w:rPr>
  </w:style>
  <w:style w:type="paragraph" w:customStyle="1" w:styleId="5E369BB9CC22437B9C0C6C0800605088">
    <w:name w:val="5E369BB9CC22437B9C0C6C0800605088"/>
    <w:rsid w:val="00F461D9"/>
  </w:style>
  <w:style w:type="paragraph" w:customStyle="1" w:styleId="8EC23B4C379F413BA06D289212DB6F6C">
    <w:name w:val="8EC23B4C379F413BA06D289212DB6F6C"/>
    <w:rsid w:val="004564F1"/>
    <w:rPr>
      <w:rFonts w:eastAsiaTheme="minorHAnsi"/>
      <w:lang w:eastAsia="en-US"/>
    </w:rPr>
  </w:style>
  <w:style w:type="paragraph" w:customStyle="1" w:styleId="E097308562DB4EF4BC8C4B869E19C5C86">
    <w:name w:val="E097308562DB4EF4BC8C4B869E19C5C86"/>
    <w:rsid w:val="00E646FE"/>
    <w:rPr>
      <w:rFonts w:eastAsiaTheme="minorHAnsi"/>
      <w:lang w:eastAsia="en-US"/>
    </w:rPr>
  </w:style>
  <w:style w:type="paragraph" w:customStyle="1" w:styleId="2788CCE3BEB8469FBEC3C4EBAADB02922">
    <w:name w:val="2788CCE3BEB8469FBEC3C4EBAADB02922"/>
    <w:rsid w:val="00EB5C90"/>
    <w:rPr>
      <w:rFonts w:eastAsiaTheme="minorHAnsi"/>
      <w:lang w:eastAsia="en-US"/>
    </w:rPr>
  </w:style>
  <w:style w:type="paragraph" w:customStyle="1" w:styleId="02F6509ACDD2411BB34093069D419B362">
    <w:name w:val="02F6509ACDD2411BB34093069D419B362"/>
    <w:rsid w:val="00EB5C90"/>
    <w:rPr>
      <w:rFonts w:eastAsiaTheme="minorHAnsi"/>
      <w:lang w:eastAsia="en-US"/>
    </w:rPr>
  </w:style>
  <w:style w:type="paragraph" w:customStyle="1" w:styleId="D83E3FC5B8F94618B509B96B439DBB832">
    <w:name w:val="D83E3FC5B8F94618B509B96B439DBB832"/>
    <w:rsid w:val="00EB5C90"/>
    <w:rPr>
      <w:rFonts w:eastAsiaTheme="minorHAnsi"/>
      <w:lang w:eastAsia="en-US"/>
    </w:rPr>
  </w:style>
  <w:style w:type="paragraph" w:customStyle="1" w:styleId="2788CCE3BEB8469FBEC3C4EBAADB0292">
    <w:name w:val="2788CCE3BEB8469FBEC3C4EBAADB0292"/>
    <w:rsid w:val="00F65AA0"/>
    <w:rPr>
      <w:rFonts w:eastAsiaTheme="minorHAnsi"/>
      <w:lang w:eastAsia="en-US"/>
    </w:rPr>
  </w:style>
  <w:style w:type="paragraph" w:customStyle="1" w:styleId="02F6509ACDD2411BB34093069D419B36">
    <w:name w:val="02F6509ACDD2411BB34093069D419B36"/>
    <w:rsid w:val="00F65AA0"/>
    <w:rPr>
      <w:rFonts w:eastAsiaTheme="minorHAnsi"/>
      <w:lang w:eastAsia="en-US"/>
    </w:rPr>
  </w:style>
  <w:style w:type="paragraph" w:customStyle="1" w:styleId="D83E3FC5B8F94618B509B96B439DBB83">
    <w:name w:val="D83E3FC5B8F94618B509B96B439DBB83"/>
    <w:rsid w:val="00F65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951D-8808-47D0-BBD0-B717A6C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Palacín</dc:creator>
  <cp:keywords/>
  <dc:description/>
  <cp:lastModifiedBy>José Palacín</cp:lastModifiedBy>
  <cp:revision>3</cp:revision>
  <dcterms:created xsi:type="dcterms:W3CDTF">2023-11-05T20:30:00Z</dcterms:created>
  <dcterms:modified xsi:type="dcterms:W3CDTF">2023-11-05T20:31:00Z</dcterms:modified>
</cp:coreProperties>
</file>